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D1D63C" w14:textId="77777777" w:rsidR="00F825E7" w:rsidRDefault="00F825E7" w:rsidP="00F825E7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>
        <w:rPr>
          <w:rFonts w:ascii="Arial" w:hAnsi="Arial" w:cs="Arial"/>
          <w:b/>
          <w:noProof/>
          <w:color w:val="385623" w:themeColor="accent6" w:themeShade="80"/>
          <w:sz w:val="28"/>
          <w:szCs w:val="28"/>
          <w:lang w:eastAsia="en-IE"/>
        </w:rPr>
        <w:drawing>
          <wp:inline distT="0" distB="0" distL="0" distR="0" wp14:anchorId="5303D601" wp14:editId="5535D31B">
            <wp:extent cx="1851660" cy="1445263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0915" cy="1452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48EF7" w14:textId="77777777" w:rsidR="00F825E7" w:rsidRPr="008B52D5" w:rsidRDefault="00F825E7" w:rsidP="00F825E7">
      <w:pPr>
        <w:spacing w:after="120"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proofErr w:type="spellStart"/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Scoil</w:t>
      </w:r>
      <w:proofErr w:type="spellEnd"/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>Íosagáin</w:t>
      </w:r>
      <w:proofErr w:type="spellEnd"/>
      <w:r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Ballybunion</w:t>
      </w:r>
    </w:p>
    <w:p w14:paraId="5FBD8B65" w14:textId="77777777" w:rsidR="00F825E7" w:rsidRPr="008B52D5" w:rsidRDefault="00F825E7" w:rsidP="00F825E7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ANNUAL ADMISSION NOTICE</w:t>
      </w:r>
    </w:p>
    <w:p w14:paraId="059990AA" w14:textId="06EFE41B" w:rsidR="00F825E7" w:rsidRPr="008B52D5" w:rsidRDefault="00F825E7" w:rsidP="00F825E7">
      <w:pPr>
        <w:tabs>
          <w:tab w:val="left" w:pos="1325"/>
        </w:tabs>
        <w:spacing w:line="240" w:lineRule="auto"/>
        <w:jc w:val="center"/>
        <w:rPr>
          <w:rFonts w:ascii="Arial" w:hAnsi="Arial" w:cs="Arial"/>
          <w:b/>
          <w:color w:val="385623" w:themeColor="accent6" w:themeShade="80"/>
          <w:sz w:val="28"/>
          <w:szCs w:val="28"/>
        </w:rPr>
      </w:pP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>in respect of admissions</w:t>
      </w:r>
      <w:r w:rsidR="007832F0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to the 2027/28</w:t>
      </w:r>
      <w:r w:rsidRPr="008B52D5">
        <w:rPr>
          <w:rFonts w:ascii="Arial" w:hAnsi="Arial" w:cs="Arial"/>
          <w:b/>
          <w:color w:val="385623" w:themeColor="accent6" w:themeShade="80"/>
          <w:sz w:val="28"/>
          <w:szCs w:val="28"/>
        </w:rPr>
        <w:t xml:space="preserve"> school year</w:t>
      </w:r>
    </w:p>
    <w:p w14:paraId="6F4F7D9B" w14:textId="77777777" w:rsidR="00F825E7" w:rsidRPr="007B1AA8" w:rsidRDefault="00F825E7" w:rsidP="00F825E7">
      <w:pPr>
        <w:pStyle w:val="ListParagraph"/>
        <w:spacing w:line="276" w:lineRule="auto"/>
        <w:ind w:left="1440" w:hanging="720"/>
        <w:rPr>
          <w:rFonts w:ascii="Arial" w:hAnsi="Arial" w:cs="Arial"/>
          <w:b/>
          <w:color w:val="C00000"/>
          <w:sz w:val="24"/>
          <w:szCs w:val="24"/>
        </w:rPr>
      </w:pPr>
      <w:r>
        <w:rPr>
          <w:rFonts w:ascii="Arial" w:hAnsi="Arial" w:cs="Arial"/>
          <w:b/>
          <w:color w:val="C00000"/>
          <w:sz w:val="24"/>
          <w:szCs w:val="24"/>
        </w:rPr>
        <w:tab/>
      </w:r>
    </w:p>
    <w:p w14:paraId="579297D2" w14:textId="77777777" w:rsidR="00F825E7" w:rsidRPr="008B52D5" w:rsidRDefault="00F825E7" w:rsidP="00F825E7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>Admission Policy and Application Form</w:t>
      </w:r>
    </w:p>
    <w:p w14:paraId="2DD73E83" w14:textId="77777777" w:rsidR="00F825E7" w:rsidRPr="00770F3B" w:rsidRDefault="00F825E7" w:rsidP="00F825E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 xml:space="preserve">A copy of the school’s </w:t>
      </w:r>
      <w:r w:rsidRPr="00770F3B">
        <w:rPr>
          <w:rFonts w:ascii="Arial" w:hAnsi="Arial" w:cs="Arial"/>
          <w:b/>
        </w:rPr>
        <w:t>Admission Policy</w:t>
      </w:r>
      <w:r w:rsidRPr="00770F3B">
        <w:rPr>
          <w:rFonts w:ascii="Arial" w:hAnsi="Arial" w:cs="Arial"/>
        </w:rPr>
        <w:t xml:space="preserve"> and the </w:t>
      </w:r>
      <w:r w:rsidRPr="00770F3B">
        <w:rPr>
          <w:rFonts w:ascii="Arial" w:hAnsi="Arial" w:cs="Arial"/>
          <w:b/>
        </w:rPr>
        <w:t>Application Form for Admission</w:t>
      </w:r>
      <w:r w:rsidRPr="00770F3B">
        <w:rPr>
          <w:rFonts w:ascii="Arial" w:hAnsi="Arial" w:cs="Arial"/>
        </w:rPr>
        <w:t xml:space="preserve"> for</w:t>
      </w:r>
      <w:r w:rsidR="00491DEA">
        <w:rPr>
          <w:rFonts w:ascii="Arial" w:hAnsi="Arial" w:cs="Arial"/>
        </w:rPr>
        <w:t xml:space="preserve"> the 2026/27</w:t>
      </w:r>
      <w:r w:rsidRPr="00770F3B">
        <w:rPr>
          <w:rFonts w:ascii="Arial" w:hAnsi="Arial" w:cs="Arial"/>
        </w:rPr>
        <w:t xml:space="preserve"> is available as follows: –</w:t>
      </w:r>
    </w:p>
    <w:p w14:paraId="3585FEA8" w14:textId="77777777" w:rsidR="00F825E7" w:rsidRPr="00770F3B" w:rsidRDefault="00F825E7" w:rsidP="00F825E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Style w:val="Hyperlink"/>
          <w:rFonts w:ascii="Arial" w:hAnsi="Arial" w:cs="Arial"/>
          <w:color w:val="auto"/>
        </w:rPr>
      </w:pPr>
      <w:r w:rsidRPr="45B1F14C">
        <w:rPr>
          <w:rFonts w:ascii="Arial" w:hAnsi="Arial" w:cs="Arial"/>
        </w:rPr>
        <w:t xml:space="preserve">To download at: </w:t>
      </w:r>
      <w:r w:rsidRPr="45B1F14C">
        <w:rPr>
          <w:rStyle w:val="Hyperlink"/>
          <w:rFonts w:ascii="Arial" w:hAnsi="Arial" w:cs="Arial"/>
        </w:rPr>
        <w:t>www.ballybunionprimary.ie</w:t>
      </w:r>
    </w:p>
    <w:p w14:paraId="70874F6A" w14:textId="77777777" w:rsidR="00F825E7" w:rsidRPr="00770F3B" w:rsidRDefault="00F825E7" w:rsidP="00F825E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rPr>
          <w:rFonts w:ascii="Arial" w:hAnsi="Arial" w:cs="Arial"/>
        </w:rPr>
      </w:pPr>
      <w:r w:rsidRPr="00770F3B">
        <w:rPr>
          <w:rFonts w:ascii="Arial" w:hAnsi="Arial" w:cs="Arial"/>
        </w:rPr>
        <w:t>On request: By emailing</w:t>
      </w:r>
      <w:r>
        <w:rPr>
          <w:rFonts w:ascii="Arial" w:hAnsi="Arial" w:cs="Arial"/>
        </w:rPr>
        <w:t xml:space="preserve"> office@ballybunionprimary.ie</w:t>
      </w:r>
      <w:r w:rsidRPr="00770F3B">
        <w:rPr>
          <w:rFonts w:ascii="Arial" w:hAnsi="Arial" w:cs="Arial"/>
        </w:rPr>
        <w:t xml:space="preserve"> or writing to: </w:t>
      </w:r>
      <w:proofErr w:type="spellStart"/>
      <w:r>
        <w:rPr>
          <w:rFonts w:ascii="Arial" w:hAnsi="Arial" w:cs="Arial"/>
        </w:rPr>
        <w:t>Scoil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Íosagáin</w:t>
      </w:r>
      <w:proofErr w:type="spellEnd"/>
      <w:r>
        <w:rPr>
          <w:rFonts w:ascii="Arial" w:hAnsi="Arial" w:cs="Arial"/>
        </w:rPr>
        <w:t>, Church Road, Ballybunion, Co. Kerry, V31 F208 or physically by calling to the office Monday to Friday 9.am to 2.30pm</w:t>
      </w:r>
    </w:p>
    <w:p w14:paraId="11FE944A" w14:textId="77777777" w:rsidR="00F825E7" w:rsidRPr="00770F3B" w:rsidRDefault="00F825E7" w:rsidP="00F825E7">
      <w:pPr>
        <w:pBdr>
          <w:top w:val="single" w:sz="4" w:space="10" w:color="auto"/>
          <w:left w:val="single" w:sz="4" w:space="0" w:color="auto"/>
          <w:bottom w:val="single" w:sz="4" w:space="1" w:color="auto"/>
          <w:right w:val="single" w:sz="4" w:space="4" w:color="auto"/>
        </w:pBdr>
        <w:spacing w:line="276" w:lineRule="auto"/>
        <w:jc w:val="both"/>
        <w:rPr>
          <w:rFonts w:ascii="Arial" w:hAnsi="Arial" w:cs="Arial"/>
        </w:rPr>
      </w:pPr>
    </w:p>
    <w:p w14:paraId="6E8B9B3E" w14:textId="77777777" w:rsidR="00F825E7" w:rsidRPr="00770F3B" w:rsidRDefault="00F825E7" w:rsidP="00F825E7">
      <w:pPr>
        <w:pStyle w:val="ListParagraph"/>
        <w:spacing w:line="276" w:lineRule="auto"/>
        <w:jc w:val="center"/>
        <w:rPr>
          <w:rFonts w:ascii="Arial" w:hAnsi="Arial" w:cs="Arial"/>
          <w:b/>
          <w:color w:val="385623" w:themeColor="accent6" w:themeShade="80"/>
        </w:rPr>
      </w:pPr>
    </w:p>
    <w:p w14:paraId="7CCF9AD9" w14:textId="213D7052" w:rsidR="00F825E7" w:rsidRPr="006F3D8A" w:rsidRDefault="00F825E7" w:rsidP="00F825E7">
      <w:pPr>
        <w:pStyle w:val="ListParagraph"/>
        <w:spacing w:line="276" w:lineRule="auto"/>
        <w:jc w:val="both"/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</w:pPr>
      <w:r w:rsidRPr="45B1F14C">
        <w:rPr>
          <w:rFonts w:ascii="Arial" w:hAnsi="Arial" w:cs="Arial"/>
          <w:b/>
          <w:bCs/>
          <w:color w:val="385623" w:themeColor="accent6" w:themeShade="80"/>
          <w:sz w:val="28"/>
          <w:szCs w:val="28"/>
        </w:rPr>
        <w:t>PART 1</w:t>
      </w:r>
      <w:r w:rsidRPr="45B1F14C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- Admissions to the </w:t>
      </w:r>
      <w:r w:rsidR="007832F0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>2027/28</w:t>
      </w:r>
      <w:r w:rsidRPr="45B1F14C">
        <w:rPr>
          <w:rFonts w:ascii="Arial" w:hAnsi="Arial" w:cs="Arial"/>
          <w:b/>
          <w:bCs/>
          <w:color w:val="385623" w:themeColor="accent6" w:themeShade="80"/>
          <w:sz w:val="24"/>
          <w:szCs w:val="24"/>
        </w:rPr>
        <w:t xml:space="preserve"> school year</w:t>
      </w:r>
    </w:p>
    <w:p w14:paraId="43746474" w14:textId="77777777" w:rsidR="00F825E7" w:rsidRDefault="00F825E7" w:rsidP="00F825E7">
      <w:pPr>
        <w:pStyle w:val="ListParagraph"/>
        <w:spacing w:line="276" w:lineRule="auto"/>
        <w:ind w:left="0"/>
        <w:jc w:val="center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633E8616" w14:textId="1D10EF52" w:rsidR="00F825E7" w:rsidRPr="008B52D5" w:rsidRDefault="00F825E7" w:rsidP="00F825E7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Application and Decision Dates for admission to </w:t>
      </w:r>
      <w:r w:rsidR="007832F0">
        <w:rPr>
          <w:rFonts w:ascii="Arial" w:hAnsi="Arial" w:cs="Arial"/>
          <w:b/>
          <w:color w:val="385623" w:themeColor="accent6" w:themeShade="80"/>
          <w:sz w:val="24"/>
          <w:szCs w:val="24"/>
        </w:rPr>
        <w:t>2027/28</w:t>
      </w:r>
    </w:p>
    <w:p w14:paraId="70AAF2EC" w14:textId="77777777" w:rsidR="00F825E7" w:rsidRPr="00770F3B" w:rsidRDefault="00F825E7" w:rsidP="00F825E7">
      <w:pPr>
        <w:pStyle w:val="ListParagraph"/>
        <w:spacing w:line="276" w:lineRule="auto"/>
        <w:ind w:left="0"/>
        <w:rPr>
          <w:rFonts w:ascii="Arial" w:hAnsi="Arial" w:cs="Arial"/>
          <w:b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 xml:space="preserve">The following are the dates applicable </w:t>
      </w:r>
      <w:r>
        <w:rPr>
          <w:rFonts w:ascii="Arial" w:hAnsi="Arial" w:cs="Arial"/>
          <w:color w:val="385623" w:themeColor="accent6" w:themeShade="80"/>
        </w:rPr>
        <w:t>for admission to Junior Infants</w:t>
      </w:r>
    </w:p>
    <w:p w14:paraId="69364E61" w14:textId="77777777" w:rsidR="00F825E7" w:rsidRPr="00770F3B" w:rsidRDefault="00F825E7" w:rsidP="00F825E7">
      <w:pPr>
        <w:pStyle w:val="ListParagraph"/>
        <w:spacing w:line="276" w:lineRule="auto"/>
        <w:jc w:val="both"/>
        <w:rPr>
          <w:rFonts w:ascii="Arial" w:hAnsi="Arial" w:cs="Arial"/>
          <w:b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230"/>
        <w:gridCol w:w="1791"/>
      </w:tblGrid>
      <w:tr w:rsidR="00F825E7" w:rsidRPr="00770F3B" w14:paraId="0FEB43A6" w14:textId="77777777" w:rsidTr="00491DEA">
        <w:tc>
          <w:tcPr>
            <w:tcW w:w="7230" w:type="dxa"/>
          </w:tcPr>
          <w:p w14:paraId="6369C8CF" w14:textId="77777777" w:rsidR="00F825E7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on  </w:t>
            </w:r>
          </w:p>
          <w:p w14:paraId="6C49AAC7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61297E9D" w14:textId="7C228756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F51E5F">
              <w:rPr>
                <w:rFonts w:ascii="Arial" w:hAnsi="Arial" w:cs="Arial"/>
                <w:b/>
                <w:color w:val="EE0000"/>
              </w:rPr>
              <w:t>October 1</w:t>
            </w:r>
            <w:r w:rsidRPr="00F51E5F">
              <w:rPr>
                <w:rFonts w:ascii="Arial" w:hAnsi="Arial" w:cs="Arial"/>
                <w:b/>
                <w:color w:val="EE0000"/>
                <w:vertAlign w:val="superscript"/>
              </w:rPr>
              <w:t>st</w:t>
            </w:r>
            <w:r w:rsidR="007832F0">
              <w:rPr>
                <w:rFonts w:ascii="Arial" w:hAnsi="Arial" w:cs="Arial"/>
                <w:b/>
                <w:color w:val="EE0000"/>
              </w:rPr>
              <w:t xml:space="preserve"> 2026</w:t>
            </w:r>
          </w:p>
        </w:tc>
      </w:tr>
      <w:tr w:rsidR="00F825E7" w:rsidRPr="00770F3B" w14:paraId="79363944" w14:textId="77777777" w:rsidTr="00491DEA">
        <w:tc>
          <w:tcPr>
            <w:tcW w:w="7230" w:type="dxa"/>
          </w:tcPr>
          <w:p w14:paraId="4F8EFF63" w14:textId="77777777" w:rsidR="00F825E7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shall cease accepting applications for admission on </w:t>
            </w:r>
          </w:p>
          <w:p w14:paraId="3BE848C4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593C4BD6" w14:textId="2AD674FC" w:rsidR="00F825E7" w:rsidRPr="00770F3B" w:rsidRDefault="007832F0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January 29</w:t>
            </w:r>
            <w:r w:rsidR="00491DEA" w:rsidRPr="00491DEA">
              <w:rPr>
                <w:rFonts w:ascii="Arial" w:hAnsi="Arial" w:cs="Arial"/>
                <w:b/>
                <w:vertAlign w:val="superscript"/>
              </w:rPr>
              <w:t>th</w:t>
            </w:r>
            <w:r>
              <w:rPr>
                <w:rFonts w:ascii="Arial" w:hAnsi="Arial" w:cs="Arial"/>
                <w:b/>
              </w:rPr>
              <w:t xml:space="preserve"> 2027</w:t>
            </w:r>
          </w:p>
        </w:tc>
      </w:tr>
      <w:tr w:rsidR="00F825E7" w:rsidRPr="00770F3B" w14:paraId="6580BD72" w14:textId="77777777" w:rsidTr="00491DEA">
        <w:tc>
          <w:tcPr>
            <w:tcW w:w="7230" w:type="dxa"/>
          </w:tcPr>
          <w:p w14:paraId="303FCE74" w14:textId="77777777" w:rsidR="00F825E7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date by which applicants will be notified of the decision on their application is    </w:t>
            </w:r>
          </w:p>
          <w:p w14:paraId="1AE00F96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1791" w:type="dxa"/>
          </w:tcPr>
          <w:p w14:paraId="20C29FFF" w14:textId="6B0CDA6E" w:rsidR="00F825E7" w:rsidRPr="00770F3B" w:rsidRDefault="007832F0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February 19</w:t>
            </w:r>
            <w:r w:rsidR="00491DEA" w:rsidRPr="00491DEA">
              <w:rPr>
                <w:rFonts w:ascii="Arial" w:hAnsi="Arial" w:cs="Arial"/>
                <w:b/>
                <w:vertAlign w:val="superscript"/>
              </w:rPr>
              <w:t>th</w:t>
            </w:r>
            <w:r w:rsidR="00491DEA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 xml:space="preserve"> 2027</w:t>
            </w:r>
          </w:p>
        </w:tc>
      </w:tr>
      <w:tr w:rsidR="00F825E7" w:rsidRPr="00770F3B" w14:paraId="32D2915F" w14:textId="77777777" w:rsidTr="00491DEA">
        <w:tc>
          <w:tcPr>
            <w:tcW w:w="7230" w:type="dxa"/>
          </w:tcPr>
          <w:p w14:paraId="16F0A704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791" w:type="dxa"/>
          </w:tcPr>
          <w:p w14:paraId="29440DCF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10 days</w:t>
            </w:r>
          </w:p>
        </w:tc>
      </w:tr>
    </w:tbl>
    <w:p w14:paraId="531FB4D0" w14:textId="77777777" w:rsidR="00F825E7" w:rsidRPr="00770F3B" w:rsidRDefault="00F825E7" w:rsidP="00F825E7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02687E76" w14:textId="77777777" w:rsidR="00F825E7" w:rsidRDefault="00F825E7" w:rsidP="00F825E7">
      <w:pPr>
        <w:pStyle w:val="NoSpacing"/>
        <w:rPr>
          <w:rFonts w:ascii="Arial" w:hAnsi="Arial" w:cs="Arial"/>
          <w:b/>
        </w:rPr>
      </w:pPr>
    </w:p>
    <w:p w14:paraId="7DC821BF" w14:textId="77777777" w:rsidR="00F825E7" w:rsidRPr="00770F3B" w:rsidRDefault="00F825E7" w:rsidP="00F825E7">
      <w:pPr>
        <w:pStyle w:val="NoSpacing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Note: the school will consider and issue decisions on late applications in accordance with the school’s admission policy.</w:t>
      </w:r>
    </w:p>
    <w:p w14:paraId="01C39507" w14:textId="77777777" w:rsidR="00F825E7" w:rsidRDefault="00F825E7" w:rsidP="00F825E7">
      <w:pPr>
        <w:pStyle w:val="NoSpacing"/>
        <w:rPr>
          <w:b/>
          <w:color w:val="FF0000"/>
        </w:rPr>
      </w:pPr>
    </w:p>
    <w:p w14:paraId="4738E2AB" w14:textId="77777777" w:rsidR="00F825E7" w:rsidRDefault="00F825E7" w:rsidP="00F825E7">
      <w:pPr>
        <w:pStyle w:val="NoSpacing"/>
        <w:rPr>
          <w:b/>
          <w:color w:val="FF0000"/>
        </w:rPr>
      </w:pPr>
    </w:p>
    <w:p w14:paraId="6C5C8BA5" w14:textId="77777777" w:rsidR="00F825E7" w:rsidRPr="00BE2AD1" w:rsidRDefault="00F825E7" w:rsidP="00F825E7">
      <w:pPr>
        <w:pStyle w:val="NoSpacing"/>
        <w:rPr>
          <w:b/>
          <w:color w:val="FF0000"/>
        </w:rPr>
      </w:pPr>
    </w:p>
    <w:p w14:paraId="35661B66" w14:textId="77777777" w:rsidR="00F825E7" w:rsidRPr="00BE2AD1" w:rsidRDefault="00F825E7" w:rsidP="00F825E7">
      <w:pPr>
        <w:pStyle w:val="NoSpacing"/>
      </w:pPr>
    </w:p>
    <w:p w14:paraId="2935E59B" w14:textId="77777777" w:rsidR="00F825E7" w:rsidRPr="000808A5" w:rsidRDefault="00F825E7" w:rsidP="00F825E7">
      <w:pPr>
        <w:pStyle w:val="ListParagraph"/>
        <w:spacing w:line="276" w:lineRule="auto"/>
        <w:ind w:left="0"/>
        <w:rPr>
          <w:rFonts w:ascii="Arial" w:hAnsi="Arial" w:cs="Arial"/>
          <w:b/>
          <w:i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lastRenderedPageBreak/>
        <w:t>Special Class Application and Decision Dates for admission to</w:t>
      </w:r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Scoil</w:t>
      </w:r>
      <w:proofErr w:type="spellEnd"/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>Íosagáin</w:t>
      </w:r>
      <w:proofErr w:type="spellEnd"/>
      <w:r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 Ballybunion</w:t>
      </w:r>
    </w:p>
    <w:p w14:paraId="13B64513" w14:textId="77777777" w:rsidR="00F825E7" w:rsidRPr="00770F3B" w:rsidRDefault="00F825E7" w:rsidP="00F825E7">
      <w:pPr>
        <w:tabs>
          <w:tab w:val="left" w:pos="1305"/>
        </w:tabs>
        <w:spacing w:line="276" w:lineRule="auto"/>
        <w:rPr>
          <w:rFonts w:ascii="Arial" w:hAnsi="Arial" w:cs="Arial"/>
          <w:color w:val="385623" w:themeColor="accent6" w:themeShade="80"/>
        </w:rPr>
      </w:pPr>
      <w:r w:rsidRPr="00770F3B">
        <w:rPr>
          <w:rFonts w:ascii="Arial" w:hAnsi="Arial" w:cs="Arial"/>
          <w:color w:val="385623" w:themeColor="accent6" w:themeShade="80"/>
        </w:rPr>
        <w:t>The following are the dates applicable for admission to the school’s Special Class which caters</w:t>
      </w:r>
      <w:r>
        <w:rPr>
          <w:rFonts w:ascii="Arial" w:hAnsi="Arial" w:cs="Arial"/>
          <w:color w:val="385623" w:themeColor="accent6" w:themeShade="80"/>
        </w:rPr>
        <w:t xml:space="preserve"> for children with ASD</w:t>
      </w:r>
      <w:r w:rsidRPr="00770F3B">
        <w:rPr>
          <w:rFonts w:ascii="Arial" w:hAnsi="Arial" w:cs="Arial"/>
          <w:color w:val="385623" w:themeColor="accent6" w:themeShade="80"/>
        </w:rPr>
        <w:t>-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7088"/>
        <w:gridCol w:w="1933"/>
      </w:tblGrid>
      <w:tr w:rsidR="00F825E7" w:rsidRPr="008B52D5" w14:paraId="4F14355A" w14:textId="77777777" w:rsidTr="00491DEA">
        <w:tc>
          <w:tcPr>
            <w:tcW w:w="7088" w:type="dxa"/>
          </w:tcPr>
          <w:p w14:paraId="5284B49B" w14:textId="77777777" w:rsidR="00F825E7" w:rsidRDefault="00F825E7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 xml:space="preserve">The school will commence accepting applications for admission to the special class on  </w:t>
            </w:r>
          </w:p>
          <w:p w14:paraId="48117BD2" w14:textId="77777777" w:rsidR="00F825E7" w:rsidRPr="00770F3B" w:rsidRDefault="00F825E7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61C7F523" w14:textId="64F953F0" w:rsidR="00F825E7" w:rsidRPr="008B52D5" w:rsidRDefault="00F825E7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F51E5F">
              <w:rPr>
                <w:rFonts w:ascii="Arial" w:hAnsi="Arial" w:cs="Arial"/>
                <w:color w:val="EE0000"/>
                <w:sz w:val="24"/>
                <w:szCs w:val="24"/>
              </w:rPr>
              <w:t>October 1</w:t>
            </w:r>
            <w:r w:rsidRPr="00F51E5F">
              <w:rPr>
                <w:rFonts w:ascii="Arial" w:hAnsi="Arial" w:cs="Arial"/>
                <w:color w:val="EE0000"/>
                <w:sz w:val="24"/>
                <w:szCs w:val="24"/>
                <w:vertAlign w:val="superscript"/>
              </w:rPr>
              <w:t>st</w:t>
            </w:r>
            <w:r w:rsidR="007832F0">
              <w:rPr>
                <w:rFonts w:ascii="Arial" w:hAnsi="Arial" w:cs="Arial"/>
                <w:color w:val="EE0000"/>
                <w:sz w:val="24"/>
                <w:szCs w:val="24"/>
              </w:rPr>
              <w:t xml:space="preserve"> 2026</w:t>
            </w:r>
          </w:p>
        </w:tc>
      </w:tr>
      <w:tr w:rsidR="00F825E7" w:rsidRPr="008B52D5" w14:paraId="29DD6B87" w14:textId="77777777" w:rsidTr="00491DEA">
        <w:trPr>
          <w:trHeight w:val="455"/>
        </w:trPr>
        <w:tc>
          <w:tcPr>
            <w:tcW w:w="7088" w:type="dxa"/>
          </w:tcPr>
          <w:p w14:paraId="554F9E47" w14:textId="77777777" w:rsidR="00F825E7" w:rsidRDefault="00F825E7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school shall cease accepting applications for admission to the special class on</w:t>
            </w:r>
          </w:p>
          <w:p w14:paraId="6A77E8CD" w14:textId="77777777" w:rsidR="00F825E7" w:rsidRPr="00770F3B" w:rsidRDefault="00F825E7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152AE69A" w14:textId="1525311D" w:rsidR="00F825E7" w:rsidRPr="008B52D5" w:rsidRDefault="007832F0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January 29</w:t>
            </w:r>
            <w:r w:rsidR="00491DEA" w:rsidRPr="00491DEA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 2027</w:t>
            </w:r>
          </w:p>
        </w:tc>
      </w:tr>
      <w:tr w:rsidR="00F825E7" w:rsidRPr="008B52D5" w14:paraId="023DADBA" w14:textId="77777777" w:rsidTr="00491DEA">
        <w:tc>
          <w:tcPr>
            <w:tcW w:w="7088" w:type="dxa"/>
          </w:tcPr>
          <w:p w14:paraId="2E72DBC2" w14:textId="77777777" w:rsidR="00F825E7" w:rsidRDefault="00F825E7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date by which applicants will be notified of the decision on their application for admission to the special class is</w:t>
            </w:r>
          </w:p>
          <w:p w14:paraId="0765606C" w14:textId="77777777" w:rsidR="00F825E7" w:rsidRPr="00770F3B" w:rsidRDefault="00F825E7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</w:p>
        </w:tc>
        <w:tc>
          <w:tcPr>
            <w:tcW w:w="1933" w:type="dxa"/>
          </w:tcPr>
          <w:p w14:paraId="5730B286" w14:textId="2C3E9699" w:rsidR="00F825E7" w:rsidRPr="008B52D5" w:rsidRDefault="007832F0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February 19</w:t>
            </w:r>
            <w:r w:rsidR="00491DEA" w:rsidRPr="00491DEA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 2027</w:t>
            </w:r>
          </w:p>
        </w:tc>
      </w:tr>
      <w:tr w:rsidR="00F825E7" w:rsidRPr="008B52D5" w14:paraId="1784DE96" w14:textId="77777777" w:rsidTr="00491DEA">
        <w:trPr>
          <w:trHeight w:val="445"/>
        </w:trPr>
        <w:tc>
          <w:tcPr>
            <w:tcW w:w="7088" w:type="dxa"/>
          </w:tcPr>
          <w:p w14:paraId="133E7364" w14:textId="77777777" w:rsidR="00F825E7" w:rsidRPr="00770F3B" w:rsidRDefault="00F825E7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period within which applicants must confirm acceptance of an offer of admission is</w:t>
            </w:r>
          </w:p>
        </w:tc>
        <w:tc>
          <w:tcPr>
            <w:tcW w:w="1933" w:type="dxa"/>
          </w:tcPr>
          <w:p w14:paraId="5DDD8D5C" w14:textId="77777777" w:rsidR="00F825E7" w:rsidRPr="008B52D5" w:rsidRDefault="00F825E7" w:rsidP="00491DEA">
            <w:pPr>
              <w:pStyle w:val="ListParagraph"/>
              <w:tabs>
                <w:tab w:val="left" w:pos="1305"/>
              </w:tabs>
              <w:spacing w:line="276" w:lineRule="auto"/>
              <w:ind w:left="0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10 days</w:t>
            </w:r>
          </w:p>
        </w:tc>
      </w:tr>
    </w:tbl>
    <w:p w14:paraId="5F5BE400" w14:textId="77777777" w:rsidR="00F825E7" w:rsidRPr="00770F3B" w:rsidRDefault="00F825E7" w:rsidP="00F825E7">
      <w:pPr>
        <w:pStyle w:val="ListParagraph"/>
        <w:spacing w:line="276" w:lineRule="auto"/>
        <w:ind w:left="0"/>
        <w:jc w:val="both"/>
        <w:rPr>
          <w:rFonts w:ascii="Arial" w:hAnsi="Arial" w:cs="Arial"/>
          <w:b/>
        </w:rPr>
      </w:pPr>
      <w:r w:rsidRPr="00770F3B">
        <w:rPr>
          <w:rFonts w:ascii="Arial" w:hAnsi="Arial" w:cs="Arial"/>
          <w:b/>
        </w:rPr>
        <w:t>*Failure to accept an offer within the prescribed period above may result in the offer being withdrawn</w:t>
      </w:r>
    </w:p>
    <w:p w14:paraId="6346C717" w14:textId="77777777" w:rsidR="00F825E7" w:rsidRDefault="00F825E7" w:rsidP="00F825E7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2D509732" w14:textId="77777777" w:rsidR="00F825E7" w:rsidRDefault="00F825E7" w:rsidP="00F825E7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</w:p>
    <w:p w14:paraId="07C52AD7" w14:textId="791275D2" w:rsidR="00F825E7" w:rsidRPr="008B52D5" w:rsidRDefault="00F825E7" w:rsidP="00F825E7">
      <w:pPr>
        <w:pStyle w:val="ListParagraph"/>
        <w:spacing w:line="276" w:lineRule="auto"/>
        <w:ind w:left="-142"/>
        <w:rPr>
          <w:rFonts w:ascii="Arial" w:hAnsi="Arial" w:cs="Arial"/>
          <w:b/>
          <w:color w:val="385623" w:themeColor="accent6" w:themeShade="80"/>
          <w:sz w:val="24"/>
          <w:szCs w:val="24"/>
        </w:rPr>
      </w:pPr>
      <w:r w:rsidRPr="008B52D5">
        <w:rPr>
          <w:rFonts w:ascii="Arial" w:hAnsi="Arial" w:cs="Arial"/>
          <w:b/>
          <w:color w:val="385623" w:themeColor="accent6" w:themeShade="80"/>
          <w:sz w:val="24"/>
          <w:szCs w:val="24"/>
        </w:rPr>
        <w:t xml:space="preserve">Number of places being made available in </w:t>
      </w:r>
      <w:r w:rsidR="007832F0">
        <w:rPr>
          <w:rFonts w:ascii="Arial" w:hAnsi="Arial" w:cs="Arial"/>
          <w:b/>
          <w:color w:val="385623" w:themeColor="accent6" w:themeShade="80"/>
          <w:sz w:val="24"/>
          <w:szCs w:val="24"/>
        </w:rPr>
        <w:t>2027/28</w:t>
      </w:r>
    </w:p>
    <w:p w14:paraId="32092D22" w14:textId="77777777" w:rsidR="00F825E7" w:rsidRPr="008B52D5" w:rsidRDefault="00F825E7" w:rsidP="00F825E7">
      <w:pPr>
        <w:pStyle w:val="ListParagraph"/>
        <w:spacing w:line="276" w:lineRule="auto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Ind w:w="-147" w:type="dxa"/>
        <w:tblLook w:val="04A0" w:firstRow="1" w:lastRow="0" w:firstColumn="1" w:lastColumn="0" w:noHBand="0" w:noVBand="1"/>
      </w:tblPr>
      <w:tblGrid>
        <w:gridCol w:w="7513"/>
        <w:gridCol w:w="1650"/>
      </w:tblGrid>
      <w:tr w:rsidR="00F825E7" w:rsidRPr="00770F3B" w14:paraId="75FCA64A" w14:textId="77777777" w:rsidTr="00491DEA">
        <w:tc>
          <w:tcPr>
            <w:tcW w:w="7513" w:type="dxa"/>
          </w:tcPr>
          <w:p w14:paraId="25153F94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places being made available in junior infants</w:t>
            </w:r>
            <w:r>
              <w:rPr>
                <w:rFonts w:ascii="Arial" w:hAnsi="Arial" w:cs="Arial"/>
              </w:rPr>
              <w:t xml:space="preserve"> </w:t>
            </w:r>
            <w:r w:rsidRPr="00770F3B">
              <w:rPr>
                <w:rFonts w:ascii="Arial" w:hAnsi="Arial" w:cs="Arial"/>
              </w:rPr>
              <w:t>is</w:t>
            </w:r>
          </w:p>
        </w:tc>
        <w:tc>
          <w:tcPr>
            <w:tcW w:w="1650" w:type="dxa"/>
          </w:tcPr>
          <w:p w14:paraId="3B34DC85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  <w:bCs/>
              </w:rPr>
            </w:pPr>
            <w:r w:rsidRPr="45B1F14C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6</w:t>
            </w:r>
          </w:p>
        </w:tc>
      </w:tr>
      <w:tr w:rsidR="00F825E7" w:rsidRPr="00770F3B" w14:paraId="0BB0EAD2" w14:textId="77777777" w:rsidTr="00491DEA">
        <w:tc>
          <w:tcPr>
            <w:tcW w:w="7513" w:type="dxa"/>
          </w:tcPr>
          <w:p w14:paraId="78846C20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70F3B">
              <w:rPr>
                <w:rFonts w:ascii="Arial" w:hAnsi="Arial" w:cs="Arial"/>
              </w:rPr>
              <w:t>The number of residential places is (boarding schools only)</w:t>
            </w:r>
          </w:p>
        </w:tc>
        <w:tc>
          <w:tcPr>
            <w:tcW w:w="1650" w:type="dxa"/>
          </w:tcPr>
          <w:p w14:paraId="0B350296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</w:p>
        </w:tc>
      </w:tr>
      <w:tr w:rsidR="00F825E7" w:rsidRPr="00770F3B" w14:paraId="14976B27" w14:textId="77777777" w:rsidTr="00491DEA">
        <w:tc>
          <w:tcPr>
            <w:tcW w:w="7513" w:type="dxa"/>
          </w:tcPr>
          <w:p w14:paraId="1D2D21DB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70F3B">
              <w:rPr>
                <w:rFonts w:ascii="Arial" w:hAnsi="Arial" w:cs="Arial"/>
              </w:rPr>
              <w:t>The number of non-residential places is (boarding schools only)</w:t>
            </w:r>
          </w:p>
        </w:tc>
        <w:tc>
          <w:tcPr>
            <w:tcW w:w="1650" w:type="dxa"/>
          </w:tcPr>
          <w:p w14:paraId="67787E70" w14:textId="77777777" w:rsidR="00F825E7" w:rsidRPr="00770F3B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Not applicable</w:t>
            </w:r>
          </w:p>
        </w:tc>
      </w:tr>
      <w:tr w:rsidR="00F825E7" w:rsidRPr="00770F3B" w14:paraId="3F5C67E7" w14:textId="77777777" w:rsidTr="00491DEA">
        <w:tc>
          <w:tcPr>
            <w:tcW w:w="7513" w:type="dxa"/>
          </w:tcPr>
          <w:p w14:paraId="0FF67031" w14:textId="77777777" w:rsidR="00F825E7" w:rsidRPr="007832F0" w:rsidRDefault="00F825E7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 w:rsidRPr="007832F0">
              <w:rPr>
                <w:rFonts w:ascii="Arial" w:hAnsi="Arial" w:cs="Arial"/>
              </w:rPr>
              <w:t>The number of places being made available in the special class* catering for children with ASD is</w:t>
            </w:r>
          </w:p>
        </w:tc>
        <w:tc>
          <w:tcPr>
            <w:tcW w:w="1650" w:type="dxa"/>
          </w:tcPr>
          <w:p w14:paraId="757FB555" w14:textId="3A430913" w:rsidR="00491DEA" w:rsidRPr="00770F3B" w:rsidRDefault="007832F0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</w:tr>
      <w:tr w:rsidR="00C6444C" w:rsidRPr="00770F3B" w14:paraId="3004FBD3" w14:textId="77777777" w:rsidTr="00491DEA">
        <w:tc>
          <w:tcPr>
            <w:tcW w:w="7513" w:type="dxa"/>
          </w:tcPr>
          <w:p w14:paraId="570AE3A8" w14:textId="77777777" w:rsidR="00C6444C" w:rsidRPr="007832F0" w:rsidRDefault="00C6444C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832F0">
              <w:rPr>
                <w:rFonts w:ascii="Arial" w:hAnsi="Arial" w:cs="Arial"/>
              </w:rPr>
              <w:t>The number of places being made available in any individual mainstream class</w:t>
            </w:r>
          </w:p>
          <w:p w14:paraId="57CC7C98" w14:textId="77777777" w:rsidR="00C6444C" w:rsidRPr="007832F0" w:rsidRDefault="00C6444C" w:rsidP="00C6444C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</w:rPr>
            </w:pPr>
            <w:r w:rsidRPr="007832F0">
              <w:rPr>
                <w:rFonts w:ascii="Arial" w:hAnsi="Arial" w:cs="Arial"/>
                <w:color w:val="385623" w:themeColor="accent6" w:themeShade="80"/>
                <w:lang w:val="en-US"/>
              </w:rPr>
              <w:t xml:space="preserve">The Board of Management reserves the right to determine the maximum number of pupils enrolled in each class as </w:t>
            </w:r>
            <w:r w:rsidRPr="007832F0">
              <w:rPr>
                <w:rFonts w:ascii="Arial" w:hAnsi="Arial" w:cs="Arial"/>
                <w:b/>
                <w:color w:val="385623" w:themeColor="accent6" w:themeShade="80"/>
                <w:lang w:val="en-US"/>
              </w:rPr>
              <w:t xml:space="preserve">26. </w:t>
            </w:r>
            <w:r w:rsidRPr="007832F0">
              <w:rPr>
                <w:rFonts w:ascii="Arial" w:hAnsi="Arial" w:cs="Arial"/>
                <w:color w:val="385623" w:themeColor="accent6" w:themeShade="80"/>
                <w:lang w:val="en-US"/>
              </w:rPr>
              <w:t xml:space="preserve">The Board reserves the right to change this number should relevant circumstances change. Should a vacancy exist the applicant will be enrolled in an age appropriate class </w:t>
            </w:r>
          </w:p>
        </w:tc>
        <w:tc>
          <w:tcPr>
            <w:tcW w:w="1650" w:type="dxa"/>
          </w:tcPr>
          <w:p w14:paraId="5AD4C7E1" w14:textId="77777777" w:rsidR="00C6444C" w:rsidRDefault="00C6444C" w:rsidP="00491DEA">
            <w:pPr>
              <w:pStyle w:val="ListParagraph"/>
              <w:spacing w:line="276" w:lineRule="auto"/>
              <w:ind w:left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26</w:t>
            </w:r>
          </w:p>
        </w:tc>
      </w:tr>
    </w:tbl>
    <w:p w14:paraId="4A3D9582" w14:textId="77777777" w:rsidR="00F825E7" w:rsidRPr="00770F3B" w:rsidRDefault="00F825E7" w:rsidP="00F825E7">
      <w:pPr>
        <w:pStyle w:val="NoSpacing"/>
      </w:pPr>
    </w:p>
    <w:p w14:paraId="379D7D7C" w14:textId="77777777" w:rsidR="00F825E7" w:rsidRPr="00770F3B" w:rsidRDefault="00F825E7" w:rsidP="00F825E7">
      <w:pPr>
        <w:spacing w:line="276" w:lineRule="auto"/>
        <w:jc w:val="both"/>
        <w:rPr>
          <w:rFonts w:ascii="Arial" w:hAnsi="Arial" w:cs="Arial"/>
        </w:rPr>
      </w:pPr>
      <w:r w:rsidRPr="006F0305">
        <w:rPr>
          <w:rFonts w:ascii="Arial" w:hAnsi="Arial" w:cs="Arial"/>
        </w:rPr>
        <w:t>(</w:t>
      </w:r>
      <w:r w:rsidRPr="00770F3B">
        <w:rPr>
          <w:rFonts w:ascii="Arial" w:hAnsi="Arial" w:cs="Arial"/>
          <w:b/>
        </w:rPr>
        <w:t>*Note:</w:t>
      </w:r>
      <w:r w:rsidRPr="00770F3B">
        <w:rPr>
          <w:rFonts w:ascii="Arial" w:hAnsi="Arial" w:cs="Arial"/>
        </w:rPr>
        <w:t xml:space="preserve"> If school has a number of classes that cater for different categories of SEN, details of the numbers of places for each SEN class must be provided)</w:t>
      </w:r>
    </w:p>
    <w:p w14:paraId="2FE3CF0C" w14:textId="77777777" w:rsidR="00F825E7" w:rsidRDefault="00F825E7" w:rsidP="00F825E7">
      <w:pPr>
        <w:pStyle w:val="NoSpacing"/>
        <w:rPr>
          <w:rFonts w:ascii="Times New Roman" w:hAnsi="Times New Roman" w:cs="Times New Roman"/>
        </w:rPr>
      </w:pPr>
    </w:p>
    <w:p w14:paraId="518AC065" w14:textId="77777777" w:rsidR="00D649E2" w:rsidRDefault="00D649E2">
      <w:bookmarkStart w:id="0" w:name="_GoBack"/>
      <w:bookmarkEnd w:id="0"/>
    </w:p>
    <w:sectPr w:rsidR="00D649E2" w:rsidSect="00491DEA">
      <w:pgSz w:w="11906" w:h="16838"/>
      <w:pgMar w:top="851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5E7"/>
    <w:rsid w:val="001B754D"/>
    <w:rsid w:val="00201D49"/>
    <w:rsid w:val="0036788F"/>
    <w:rsid w:val="00491DEA"/>
    <w:rsid w:val="00713A22"/>
    <w:rsid w:val="007832F0"/>
    <w:rsid w:val="007C0A33"/>
    <w:rsid w:val="008054E0"/>
    <w:rsid w:val="00895609"/>
    <w:rsid w:val="00AD6F60"/>
    <w:rsid w:val="00AE298B"/>
    <w:rsid w:val="00B14271"/>
    <w:rsid w:val="00B94B94"/>
    <w:rsid w:val="00C6444C"/>
    <w:rsid w:val="00CB2304"/>
    <w:rsid w:val="00D649E2"/>
    <w:rsid w:val="00F51E5F"/>
    <w:rsid w:val="00F8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63B1A"/>
  <w15:chartTrackingRefBased/>
  <w15:docId w15:val="{09C7D529-3AC9-4414-BB9C-E8F1FFDB3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5E7"/>
    <w:pPr>
      <w:spacing w:line="25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25E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825E7"/>
    <w:pPr>
      <w:ind w:left="720"/>
      <w:contextualSpacing/>
    </w:pPr>
  </w:style>
  <w:style w:type="table" w:styleId="TableGrid">
    <w:name w:val="Table Grid"/>
    <w:basedOn w:val="TableNormal"/>
    <w:uiPriority w:val="39"/>
    <w:rsid w:val="00F825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F825E7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F312B851E65B349B05F9CFD45FB7233" ma:contentTypeVersion="19" ma:contentTypeDescription="Create a new document." ma:contentTypeScope="" ma:versionID="0b74a7cb82fcc3eda12fdaee7c2b2753">
  <xsd:schema xmlns:xsd="http://www.w3.org/2001/XMLSchema" xmlns:xs="http://www.w3.org/2001/XMLSchema" xmlns:p="http://schemas.microsoft.com/office/2006/metadata/properties" xmlns:ns2="9c31a4f7-a377-40e3-a32c-e6e1d3388a43" xmlns:ns3="eb2eca4f-b2ce-46e2-8170-1e55f9451942" targetNamespace="http://schemas.microsoft.com/office/2006/metadata/properties" ma:root="true" ma:fieldsID="02c1e2654883ad50bdae2e52b767c74b" ns2:_="" ns3:_="">
    <xsd:import namespace="9c31a4f7-a377-40e3-a32c-e6e1d3388a43"/>
    <xsd:import namespace="eb2eca4f-b2ce-46e2-8170-1e55f945194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31a4f7-a377-40e3-a32c-e6e1d3388a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4063f5f-5054-40b8-8bd5-93944fe7da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eca4f-b2ce-46e2-8170-1e55f945194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351f649-8e40-4a7f-a2fb-f5cc4597556d}" ma:internalName="TaxCatchAll" ma:showField="CatchAllData" ma:web="eb2eca4f-b2ce-46e2-8170-1e55f945194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31a4f7-a377-40e3-a32c-e6e1d3388a43">
      <Terms xmlns="http://schemas.microsoft.com/office/infopath/2007/PartnerControls"/>
    </lcf76f155ced4ddcb4097134ff3c332f>
    <TaxCatchAll xmlns="eb2eca4f-b2ce-46e2-8170-1e55f9451942" xsi:nil="true"/>
  </documentManagement>
</p:properties>
</file>

<file path=customXml/itemProps1.xml><?xml version="1.0" encoding="utf-8"?>
<ds:datastoreItem xmlns:ds="http://schemas.openxmlformats.org/officeDocument/2006/customXml" ds:itemID="{A0EBD2D1-5EA8-4DC1-8A1C-035B7DDCB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31a4f7-a377-40e3-a32c-e6e1d3388a43"/>
    <ds:schemaRef ds:uri="eb2eca4f-b2ce-46e2-8170-1e55f945194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1B058A-5898-4C4E-B516-BC0ABE1612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AE506E-62C4-4935-A1CD-15A13A3B267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eb2eca4f-b2ce-46e2-8170-1e55f9451942"/>
    <ds:schemaRef ds:uri="9c31a4f7-a377-40e3-a32c-e6e1d3388a4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441</Words>
  <Characters>2520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Ita</dc:creator>
  <cp:keywords/>
  <dc:description/>
  <cp:lastModifiedBy>Gtec IT</cp:lastModifiedBy>
  <cp:revision>2</cp:revision>
  <dcterms:created xsi:type="dcterms:W3CDTF">2026-09-18T13:55:00Z</dcterms:created>
  <dcterms:modified xsi:type="dcterms:W3CDTF">2026-09-18T13:55:00Z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0x0101007F312B851E65B349B05F9CFD45FB7233</vt:lpwstr>
  </property>
</Properties>
</file>